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E5F9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5F9D" w:rsidRDefault="00F82B3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E5F9D" w:rsidRDefault="00F82B38">
            <w:pPr>
              <w:spacing w:after="0" w:line="240" w:lineRule="auto"/>
            </w:pPr>
            <w:r>
              <w:t>3293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5F9D" w:rsidRDefault="00F82B3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E5F9D" w:rsidRDefault="00F82B38">
            <w:pPr>
              <w:spacing w:after="0" w:line="240" w:lineRule="auto"/>
            </w:pPr>
            <w:r>
              <w:t>ZATVOR U SISKU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5F9D" w:rsidRDefault="00F82B3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E5F9D" w:rsidRDefault="00F82B38">
            <w:pPr>
              <w:spacing w:after="0" w:line="240" w:lineRule="auto"/>
            </w:pPr>
            <w:r>
              <w:t>11</w:t>
            </w:r>
          </w:p>
        </w:tc>
      </w:tr>
    </w:tbl>
    <w:p w:rsidR="003E5F9D" w:rsidRDefault="00F82B38">
      <w:r>
        <w:br/>
      </w:r>
    </w:p>
    <w:p w:rsidR="003E5F9D" w:rsidRDefault="00F82B3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E5F9D" w:rsidRDefault="00F82B3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E5F9D" w:rsidRDefault="00F82B3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1.216.261,08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1.085.359,84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89,2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1.216.251,88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1.174.289,46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3E5F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88.929,62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3E5F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PRIHODA OD </w:t>
            </w:r>
            <w:r>
              <w:rPr>
                <w:b/>
                <w:sz w:val="18"/>
              </w:rPr>
              <w:t>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3E5F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3E5F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88.929,62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Razoran potres koji je zadesio Zatvor u Sisku dana 29. prosinca 2020. godine uzrokovao je oštećenja na poslovnom objektu  te se od tog dana u Zatvoru u Sisku ne izvršava kazna zatvora. Svi zatvorenici su premješteni u druga kaznena tijela kao i svi služben</w:t>
      </w:r>
      <w:r>
        <w:t>ici koji su privremeno premješteni na rad u druga kaznena tijela. Uprava Zatvora u Sisku se trenutno nalazi u sklopu Zavora u Zagrebu i Centra za izobrazbu.</w:t>
      </w:r>
    </w:p>
    <w:p w:rsidR="003E5F9D" w:rsidRDefault="00F82B38">
      <w:r>
        <w:lastRenderedPageBreak/>
        <w:br/>
      </w:r>
    </w:p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1.216.260,96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1.085.359,74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89,2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Prihodi su smanjeni jer je dio službenika trajno premješten u druga kaznena tijela te su smanjeni rashodi za zaposlene koji se podmiruju iz proračuna.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42.104,17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46.301,56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Rashodi si povećani radi obračuna otpremnine.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56.338,73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47.967,96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85,1</w:t>
            </w:r>
          </w:p>
        </w:tc>
      </w:tr>
    </w:tbl>
    <w:p w:rsidR="003E5F9D" w:rsidRDefault="003E5F9D">
      <w:pPr>
        <w:spacing w:after="0"/>
      </w:pPr>
    </w:p>
    <w:p w:rsidR="003E5F9D" w:rsidRDefault="00F82B38">
      <w:proofErr w:type="spellStart"/>
      <w:r>
        <w:t>Smanjanje</w:t>
      </w:r>
      <w:proofErr w:type="spellEnd"/>
      <w:r>
        <w:t xml:space="preserve"> radi trajnog premještaja 9 službenika te korištenja neplaćenog dopusta jedne službenice.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29,0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Smanjenje radi manjeg broja odlaska na edukacije, seminare, službeni put.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55.322,07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47.192,96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Smanjenje radi smanjenja broja službenika te povećano broja dugotrajnog bolovanja.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</w:t>
            </w:r>
            <w:proofErr w:type="spellStart"/>
            <w:r>
              <w:rPr>
                <w:sz w:val="18"/>
              </w:rPr>
              <w:t>interneta</w:t>
            </w:r>
            <w:proofErr w:type="spellEnd"/>
            <w:r>
              <w:rPr>
                <w:sz w:val="18"/>
              </w:rPr>
              <w:t>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80,9</w:t>
            </w:r>
          </w:p>
        </w:tc>
      </w:tr>
    </w:tbl>
    <w:p w:rsidR="003E5F9D" w:rsidRDefault="003E5F9D">
      <w:pPr>
        <w:spacing w:after="0"/>
      </w:pPr>
    </w:p>
    <w:p w:rsidR="003E5F9D" w:rsidRDefault="00F82B38">
      <w:proofErr w:type="spellStart"/>
      <w:r>
        <w:t>Smanjanje</w:t>
      </w:r>
      <w:proofErr w:type="spellEnd"/>
      <w:r>
        <w:t xml:space="preserve"> radi trajnog </w:t>
      </w:r>
      <w:proofErr w:type="spellStart"/>
      <w:r>
        <w:t>premeštaja</w:t>
      </w:r>
      <w:proofErr w:type="spellEnd"/>
      <w:r>
        <w:t xml:space="preserve"> voditelja odjela koji je imao službeni mobitel te voditeljice odjela koja koristi neplaćeni dopust pa je pretplata u mirovanju.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Lani su obavljeni sistematski pregledi službenika.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Povećanje radi povećanja naknade.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3E5F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88.929,62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Manjak prihoda se javio radi promjena u načinu evidentiranja i iskazivanja podatka. ( obračunato 12 plaća umjesto dosadašnjih 11)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11.221,33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27.182,60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242,2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Značajno povećanje radi obračuna otpremnine službeniku koji ima veliku plaću i ostvaruje 5 x prosječne plaće u zadnja 3 mjeseca.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Nabavljena su tri nova računala.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1660,1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Potraživanja se odnose na refundacije bolovanja preko 42 dana.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87.948,17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Manjak je iskazan radi promjene u načinu evidentiranja i iskazivanju podataka.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vrijednosti i </w:t>
            </w:r>
            <w:r>
              <w:rPr>
                <w:sz w:val="18"/>
              </w:rPr>
              <w:t>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 xml:space="preserve">Povećanje </w:t>
      </w:r>
      <w:proofErr w:type="spellStart"/>
      <w:r>
        <w:t>vrijednosi</w:t>
      </w:r>
      <w:proofErr w:type="spellEnd"/>
      <w:r>
        <w:t xml:space="preserve"> radi nabave 3 nova računala.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3E5F9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</w:t>
            </w:r>
            <w:r>
              <w:rPr>
                <w:sz w:val="18"/>
              </w:rPr>
              <w:t>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Na dan 31.12.2025. nema dospjelih obveza.</w:t>
      </w:r>
    </w:p>
    <w:p w:rsidR="003E5F9D" w:rsidRDefault="003E5F9D"/>
    <w:p w:rsidR="003E5F9D" w:rsidRDefault="00F82B3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E5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5F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95.632,59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5F9D" w:rsidRDefault="00F82B3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5F9D" w:rsidRDefault="003E5F9D">
      <w:pPr>
        <w:spacing w:after="0"/>
      </w:pPr>
    </w:p>
    <w:p w:rsidR="003E5F9D" w:rsidRDefault="00F82B38">
      <w:r>
        <w:t>Obveze se odnose na isplatu plaće za prosinac.</w:t>
      </w:r>
    </w:p>
    <w:p w:rsidR="003E5F9D" w:rsidRDefault="003E5F9D"/>
    <w:sectPr w:rsidR="003E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D"/>
    <w:rsid w:val="003E5F9D"/>
    <w:rsid w:val="00F8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Mlinarić</dc:creator>
  <cp:lastModifiedBy>Željka Mlinarić</cp:lastModifiedBy>
  <cp:revision>2</cp:revision>
  <dcterms:created xsi:type="dcterms:W3CDTF">2026-02-06T08:23:00Z</dcterms:created>
  <dcterms:modified xsi:type="dcterms:W3CDTF">2026-02-06T08:23:00Z</dcterms:modified>
</cp:coreProperties>
</file>